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43" w:rsidRDefault="00C07FC9">
      <w:pPr>
        <w:rPr>
          <w:rFonts w:cs="Arial"/>
          <w:sz w:val="28"/>
        </w:rPr>
      </w:pPr>
      <w:r>
        <w:rPr>
          <w:rFonts w:cs="Arial"/>
          <w:sz w:val="28"/>
        </w:rPr>
        <w:t>Maret Mursa Tormis</w:t>
      </w:r>
    </w:p>
    <w:p w:rsidR="00E94E43" w:rsidRDefault="00E94E43">
      <w:pPr>
        <w:rPr>
          <w:rFonts w:ascii="Calisto MT" w:hAnsi="Calisto MT"/>
          <w:sz w:val="28"/>
        </w:rPr>
      </w:pPr>
    </w:p>
    <w:p w:rsidR="00E94E43" w:rsidRDefault="00C07FC9">
      <w:pPr>
        <w:rPr>
          <w:bCs/>
          <w:sz w:val="20"/>
        </w:rPr>
      </w:pPr>
      <w:r>
        <w:rPr>
          <w:bCs/>
          <w:sz w:val="20"/>
        </w:rPr>
        <w:t>Alexander Teacher MSTAT</w:t>
      </w:r>
    </w:p>
    <w:p w:rsidR="00E94E43" w:rsidRDefault="00C07FC9">
      <w:pPr>
        <w:rPr>
          <w:bCs/>
          <w:sz w:val="20"/>
        </w:rPr>
      </w:pPr>
      <w:r>
        <w:rPr>
          <w:bCs/>
          <w:sz w:val="20"/>
        </w:rPr>
        <w:t>Drama School of Estonian Academy of Music and Theatre</w:t>
      </w:r>
    </w:p>
    <w:p w:rsidR="00E94E43" w:rsidRDefault="00E94E43">
      <w:pPr>
        <w:rPr>
          <w:rFonts w:ascii="Calisto MT" w:hAnsi="Calisto MT"/>
        </w:rPr>
      </w:pPr>
    </w:p>
    <w:p w:rsidR="00E94E43" w:rsidRDefault="00C07FC9">
      <w:pPr>
        <w:ind w:left="2832" w:firstLine="708"/>
        <w:jc w:val="right"/>
        <w:rPr>
          <w:rStyle w:val="Strong"/>
          <w:rFonts w:cs="Arial"/>
          <w:b w:val="0"/>
          <w:sz w:val="20"/>
        </w:rPr>
      </w:pPr>
      <w:r>
        <w:rPr>
          <w:rStyle w:val="Strong"/>
          <w:rFonts w:cs="Arial"/>
          <w:b w:val="0"/>
          <w:sz w:val="20"/>
        </w:rPr>
        <w:t>Toom-Kooli 4</w:t>
      </w:r>
    </w:p>
    <w:p w:rsidR="00E94E43" w:rsidRDefault="00C07FC9">
      <w:pPr>
        <w:ind w:left="2832" w:firstLine="708"/>
        <w:jc w:val="right"/>
        <w:rPr>
          <w:rStyle w:val="Strong"/>
          <w:rFonts w:cs="Arial"/>
          <w:b w:val="0"/>
          <w:sz w:val="20"/>
        </w:rPr>
      </w:pPr>
      <w:r>
        <w:rPr>
          <w:rStyle w:val="Strong"/>
          <w:rFonts w:cs="Arial"/>
          <w:b w:val="0"/>
          <w:sz w:val="20"/>
        </w:rPr>
        <w:t>10130 Tallinn</w:t>
      </w:r>
    </w:p>
    <w:p w:rsidR="00E94E43" w:rsidRDefault="00C07FC9">
      <w:pPr>
        <w:ind w:left="2832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Estonia</w:t>
      </w:r>
    </w:p>
    <w:p w:rsidR="00E94E43" w:rsidRDefault="00C07FC9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Mob. +372 551 2821</w:t>
      </w:r>
    </w:p>
    <w:p w:rsidR="00E94E43" w:rsidRDefault="00C07FC9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E-Mail: maret@tormis.ee</w:t>
      </w:r>
    </w:p>
    <w:p w:rsidR="00E94E43" w:rsidRDefault="00E94E43">
      <w:pPr>
        <w:rPr>
          <w:rFonts w:ascii="Calisto MT" w:hAnsi="Calisto MT"/>
          <w:sz w:val="20"/>
        </w:rPr>
      </w:pPr>
    </w:p>
    <w:p w:rsidR="00E94E43" w:rsidRDefault="00E94E43">
      <w:pPr>
        <w:widowControl w:val="0"/>
        <w:rPr>
          <w:rFonts w:ascii="Trebuchet MS" w:eastAsia="Times New Roman" w:hAnsi="Trebuchet MS"/>
          <w:sz w:val="28"/>
        </w:rPr>
      </w:pPr>
    </w:p>
    <w:p w:rsidR="00E94E43" w:rsidRDefault="00E94E43">
      <w:pPr>
        <w:widowControl w:val="0"/>
        <w:rPr>
          <w:rFonts w:ascii="Trebuchet MS" w:eastAsia="Times New Roman" w:hAnsi="Trebuchet MS"/>
          <w:sz w:val="28"/>
        </w:rPr>
      </w:pPr>
    </w:p>
    <w:p w:rsidR="00E94E43" w:rsidRDefault="00C07FC9">
      <w:pPr>
        <w:widowControl w:val="0"/>
        <w:jc w:val="both"/>
        <w:rPr>
          <w:rFonts w:eastAsia="Times New Roman" w:cs="Arial"/>
          <w:sz w:val="28"/>
          <w:lang w:val="en-US"/>
        </w:rPr>
      </w:pPr>
      <w:r>
        <w:rPr>
          <w:rFonts w:eastAsia="Times New Roman" w:cs="Arial"/>
          <w:sz w:val="28"/>
          <w:lang w:val="en-US"/>
        </w:rPr>
        <w:t xml:space="preserve">Bio </w:t>
      </w:r>
    </w:p>
    <w:p w:rsidR="00E94E43" w:rsidRDefault="00E94E43">
      <w:pPr>
        <w:widowControl w:val="0"/>
        <w:jc w:val="both"/>
        <w:rPr>
          <w:rFonts w:eastAsia="Times New Roman" w:cs="Arial"/>
          <w:sz w:val="28"/>
          <w:lang w:val="en-US"/>
        </w:rPr>
      </w:pPr>
    </w:p>
    <w:p w:rsidR="00E94E43" w:rsidRDefault="00C07FC9">
      <w:pPr>
        <w:widowControl w:val="0"/>
        <w:jc w:val="both"/>
        <w:rPr>
          <w:rFonts w:cs="Arial"/>
          <w:bCs/>
          <w:sz w:val="28"/>
        </w:rPr>
      </w:pPr>
      <w:r>
        <w:rPr>
          <w:rFonts w:eastAsia="Times New Roman" w:cs="Arial"/>
          <w:sz w:val="28"/>
        </w:rPr>
        <w:t xml:space="preserve">Maret Mursa Tormis completed her training as an Alexander teacher at </w:t>
      </w:r>
      <w:r>
        <w:rPr>
          <w:rFonts w:cs="Arial"/>
          <w:bCs/>
          <w:sz w:val="28"/>
        </w:rPr>
        <w:t>Alexander Technique Institute of Finland in 1999</w:t>
      </w:r>
      <w:r>
        <w:rPr>
          <w:rFonts w:eastAsia="Times New Roman" w:cs="Arial"/>
          <w:sz w:val="28"/>
        </w:rPr>
        <w:t xml:space="preserve">. She has worked full-time in private practice and with music and theatre students at the Drama School of Estonian Academy of Music and Theatre since then. She has also worked as </w:t>
      </w:r>
      <w:r w:rsidR="002E6AE5">
        <w:rPr>
          <w:rFonts w:eastAsia="Times New Roman" w:cs="Arial"/>
          <w:sz w:val="28"/>
        </w:rPr>
        <w:t xml:space="preserve">an </w:t>
      </w:r>
      <w:r>
        <w:rPr>
          <w:rFonts w:eastAsia="Times New Roman" w:cs="Arial"/>
          <w:sz w:val="28"/>
        </w:rPr>
        <w:t xml:space="preserve">Alexander teacher in other Schools in Estonia (Choreography Department at Tallinn University and Viljandi Culture Academy of Tartu University). </w:t>
      </w:r>
      <w:r w:rsidR="002E6AE5">
        <w:rPr>
          <w:rFonts w:eastAsia="Times New Roman" w:cs="Arial"/>
          <w:sz w:val="28"/>
        </w:rPr>
        <w:t xml:space="preserve">Before </w:t>
      </w:r>
      <w:r>
        <w:rPr>
          <w:rFonts w:eastAsia="Times New Roman" w:cs="Arial"/>
          <w:sz w:val="28"/>
        </w:rPr>
        <w:t>finding her way to Alexander Technique, she was a professional actress at</w:t>
      </w:r>
      <w:r>
        <w:rPr>
          <w:rFonts w:cs="Arial"/>
          <w:bCs/>
          <w:sz w:val="28"/>
        </w:rPr>
        <w:t xml:space="preserve"> the National Youth Theatre of Estonia for 14 years and </w:t>
      </w:r>
      <w:r w:rsidR="002E6AE5">
        <w:rPr>
          <w:rFonts w:cs="Arial"/>
          <w:bCs/>
          <w:sz w:val="28"/>
        </w:rPr>
        <w:t>s</w:t>
      </w:r>
      <w:r>
        <w:rPr>
          <w:rFonts w:cs="Arial"/>
          <w:bCs/>
          <w:sz w:val="28"/>
        </w:rPr>
        <w:t xml:space="preserve">till participates in </w:t>
      </w:r>
      <w:r w:rsidR="002E6AE5">
        <w:rPr>
          <w:rFonts w:cs="Arial"/>
          <w:bCs/>
          <w:sz w:val="28"/>
        </w:rPr>
        <w:t xml:space="preserve">various </w:t>
      </w:r>
      <w:r w:rsidR="002E6AE5" w:rsidRPr="007C5F71">
        <w:rPr>
          <w:rFonts w:cs="Arial"/>
          <w:bCs/>
          <w:sz w:val="28"/>
        </w:rPr>
        <w:t>theatre</w:t>
      </w:r>
      <w:r w:rsidR="002E6AE5">
        <w:rPr>
          <w:rFonts w:cs="Arial"/>
          <w:bCs/>
          <w:sz w:val="28"/>
        </w:rPr>
        <w:t xml:space="preserve"> </w:t>
      </w:r>
      <w:r>
        <w:rPr>
          <w:rFonts w:cs="Arial"/>
          <w:bCs/>
          <w:sz w:val="28"/>
        </w:rPr>
        <w:t>projects.</w:t>
      </w:r>
    </w:p>
    <w:p w:rsidR="00E94E43" w:rsidRDefault="00E94E43">
      <w:pPr>
        <w:widowControl w:val="0"/>
        <w:jc w:val="both"/>
        <w:rPr>
          <w:rFonts w:eastAsia="Times New Roman" w:cs="Arial"/>
          <w:sz w:val="28"/>
        </w:rPr>
      </w:pPr>
    </w:p>
    <w:p w:rsidR="00E94E43" w:rsidRDefault="00C07FC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She has been sharing work experience with teachers at The Royal Academy of Drama and Art and working as an exchange teacher at </w:t>
      </w:r>
      <w:r w:rsidR="002E6AE5">
        <w:rPr>
          <w:rFonts w:cs="Arial"/>
          <w:bCs/>
          <w:sz w:val="28"/>
          <w:szCs w:val="28"/>
        </w:rPr>
        <w:t xml:space="preserve">the </w:t>
      </w:r>
      <w:r>
        <w:rPr>
          <w:rFonts w:cs="Arial"/>
          <w:bCs/>
          <w:sz w:val="28"/>
        </w:rPr>
        <w:t>Royal Academy of Music</w:t>
      </w:r>
      <w:r>
        <w:rPr>
          <w:rFonts w:cs="Arial"/>
          <w:bCs/>
          <w:sz w:val="28"/>
          <w:szCs w:val="28"/>
        </w:rPr>
        <w:t xml:space="preserve">, </w:t>
      </w:r>
      <w:r w:rsidR="002E6AE5">
        <w:rPr>
          <w:rFonts w:cs="Arial"/>
          <w:bCs/>
          <w:sz w:val="28"/>
          <w:szCs w:val="28"/>
        </w:rPr>
        <w:t xml:space="preserve">the </w:t>
      </w:r>
      <w:r>
        <w:rPr>
          <w:rFonts w:cs="Arial"/>
          <w:bCs/>
          <w:sz w:val="28"/>
          <w:szCs w:val="28"/>
        </w:rPr>
        <w:t xml:space="preserve">St Petersburg Theatre Arts Academy, </w:t>
      </w:r>
      <w:r w:rsidR="002E6AE5">
        <w:rPr>
          <w:rFonts w:cs="Arial"/>
          <w:bCs/>
          <w:sz w:val="28"/>
          <w:szCs w:val="28"/>
        </w:rPr>
        <w:t xml:space="preserve">the </w:t>
      </w:r>
      <w:r>
        <w:rPr>
          <w:rFonts w:cs="Arial"/>
          <w:bCs/>
          <w:sz w:val="28"/>
          <w:szCs w:val="28"/>
        </w:rPr>
        <w:t xml:space="preserve">Latvian Academy of Culture, </w:t>
      </w:r>
      <w:r w:rsidR="002E6AE5">
        <w:rPr>
          <w:rFonts w:cs="Arial"/>
          <w:bCs/>
          <w:sz w:val="28"/>
          <w:szCs w:val="28"/>
        </w:rPr>
        <w:t xml:space="preserve">the </w:t>
      </w:r>
      <w:r>
        <w:rPr>
          <w:rFonts w:ascii="Arial;serif" w:hAnsi="Arial;serif"/>
          <w:sz w:val="28"/>
        </w:rPr>
        <w:t xml:space="preserve">Tehran Samandrian Theatre Institute and </w:t>
      </w:r>
      <w:r w:rsidR="002E6AE5">
        <w:rPr>
          <w:rFonts w:ascii="Arial;serif" w:hAnsi="Arial;serif"/>
          <w:sz w:val="28"/>
        </w:rPr>
        <w:t xml:space="preserve">the </w:t>
      </w:r>
      <w:r>
        <w:rPr>
          <w:rFonts w:ascii="Arial;serif" w:hAnsi="Arial;serif"/>
          <w:sz w:val="28"/>
        </w:rPr>
        <w:t xml:space="preserve">Shiraz Abnus Theatre Institute. </w:t>
      </w:r>
      <w:r>
        <w:rPr>
          <w:rFonts w:cs="Arial"/>
          <w:bCs/>
          <w:sz w:val="28"/>
          <w:szCs w:val="28"/>
        </w:rPr>
        <w:t>She has also worked as a teacher i</w:t>
      </w:r>
      <w:r>
        <w:rPr>
          <w:rFonts w:cs="Arial"/>
          <w:bCs/>
          <w:sz w:val="28"/>
        </w:rPr>
        <w:t xml:space="preserve">n </w:t>
      </w:r>
      <w:r>
        <w:rPr>
          <w:rFonts w:cs="Arial"/>
          <w:bCs/>
          <w:sz w:val="28"/>
          <w:szCs w:val="28"/>
        </w:rPr>
        <w:t>different Alexander Technique Training Schools in Europe.</w:t>
      </w:r>
    </w:p>
    <w:p w:rsidR="00E94E43" w:rsidRDefault="00E94E43">
      <w:pPr>
        <w:widowControl w:val="0"/>
        <w:jc w:val="both"/>
        <w:rPr>
          <w:rFonts w:eastAsia="Times New Roman" w:cs="Arial"/>
          <w:sz w:val="28"/>
        </w:rPr>
      </w:pPr>
    </w:p>
    <w:p w:rsidR="00E94E43" w:rsidRDefault="002E6AE5">
      <w:pPr>
        <w:widowControl w:val="0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 xml:space="preserve">She </w:t>
      </w:r>
      <w:r w:rsidR="00C07FC9">
        <w:rPr>
          <w:rFonts w:eastAsia="Times New Roman" w:cs="Arial"/>
          <w:sz w:val="28"/>
        </w:rPr>
        <w:t xml:space="preserve">has taught on many workshops, both for musicians and performing artists, in Europe. She has given talks and workshops at different conferences and seminars. </w:t>
      </w:r>
    </w:p>
    <w:p w:rsidR="00E94E43" w:rsidRDefault="00E94E43">
      <w:pPr>
        <w:widowControl w:val="0"/>
        <w:jc w:val="both"/>
        <w:rPr>
          <w:rFonts w:eastAsia="Times New Roman" w:cs="Arial"/>
          <w:sz w:val="28"/>
        </w:rPr>
      </w:pPr>
    </w:p>
    <w:p w:rsidR="00E94E43" w:rsidRDefault="00C07FC9">
      <w:pPr>
        <w:widowControl w:val="0"/>
        <w:jc w:val="both"/>
        <w:rPr>
          <w:rFonts w:cs="Arial"/>
          <w:bCs/>
          <w:sz w:val="28"/>
        </w:rPr>
      </w:pPr>
      <w:r>
        <w:rPr>
          <w:rFonts w:cs="Arial"/>
          <w:bCs/>
          <w:sz w:val="28"/>
        </w:rPr>
        <w:t>Since 2001 she has organise</w:t>
      </w:r>
      <w:r w:rsidR="002E6AE5">
        <w:rPr>
          <w:rFonts w:cs="Arial"/>
          <w:bCs/>
          <w:sz w:val="28"/>
        </w:rPr>
        <w:t>d</w:t>
      </w:r>
      <w:r>
        <w:rPr>
          <w:rFonts w:cs="Arial"/>
          <w:bCs/>
          <w:sz w:val="28"/>
        </w:rPr>
        <w:t xml:space="preserve"> </w:t>
      </w:r>
      <w:r w:rsidR="002E6AE5">
        <w:rPr>
          <w:rFonts w:cs="Arial"/>
          <w:bCs/>
          <w:sz w:val="28"/>
        </w:rPr>
        <w:t xml:space="preserve">an annual event </w:t>
      </w:r>
      <w:r w:rsidR="00030461">
        <w:rPr>
          <w:rFonts w:cs="Arial"/>
          <w:bCs/>
          <w:sz w:val="28"/>
        </w:rPr>
        <w:t xml:space="preserve">“F.M.’s birthday in Estonia” which brings together </w:t>
      </w:r>
      <w:r w:rsidR="00030461">
        <w:rPr>
          <w:rFonts w:cs="Arial"/>
          <w:bCs/>
          <w:sz w:val="28"/>
        </w:rPr>
        <w:t xml:space="preserve">A. T. </w:t>
      </w:r>
      <w:r w:rsidR="00030461">
        <w:rPr>
          <w:rFonts w:cs="Arial"/>
          <w:bCs/>
          <w:sz w:val="28"/>
        </w:rPr>
        <w:t>teachers from all over the world to give free lessons</w:t>
      </w:r>
      <w:r w:rsidR="00030461">
        <w:rPr>
          <w:rFonts w:cs="Arial"/>
          <w:bCs/>
          <w:sz w:val="28"/>
        </w:rPr>
        <w:t xml:space="preserve">. It takes place on </w:t>
      </w:r>
      <w:r w:rsidR="00030461">
        <w:rPr>
          <w:rFonts w:cs="Arial"/>
          <w:bCs/>
          <w:sz w:val="28"/>
        </w:rPr>
        <w:t xml:space="preserve">January 20th, </w:t>
      </w:r>
      <w:r w:rsidR="002E6AE5">
        <w:rPr>
          <w:rFonts w:cs="Arial"/>
          <w:bCs/>
          <w:sz w:val="28"/>
        </w:rPr>
        <w:t xml:space="preserve">marking the birthday </w:t>
      </w:r>
      <w:r>
        <w:rPr>
          <w:rFonts w:cs="Arial"/>
          <w:bCs/>
          <w:sz w:val="28"/>
        </w:rPr>
        <w:t>of F. M.</w:t>
      </w:r>
      <w:r w:rsidR="002E6AE5">
        <w:rPr>
          <w:rFonts w:cs="Arial"/>
          <w:bCs/>
          <w:sz w:val="28"/>
        </w:rPr>
        <w:t xml:space="preserve"> </w:t>
      </w:r>
      <w:r w:rsidR="002E6AE5" w:rsidRPr="00030461">
        <w:rPr>
          <w:rFonts w:cs="Arial"/>
          <w:bCs/>
          <w:sz w:val="28"/>
        </w:rPr>
        <w:t>Alexander</w:t>
      </w:r>
      <w:r>
        <w:rPr>
          <w:rFonts w:cs="Arial"/>
          <w:bCs/>
          <w:sz w:val="28"/>
        </w:rPr>
        <w:t xml:space="preserve">, </w:t>
      </w:r>
      <w:r w:rsidR="00030461">
        <w:rPr>
          <w:rFonts w:cs="Arial"/>
          <w:bCs/>
          <w:sz w:val="28"/>
        </w:rPr>
        <w:t xml:space="preserve">the </w:t>
      </w:r>
      <w:r w:rsidR="00030461">
        <w:rPr>
          <w:rFonts w:cs="Arial"/>
          <w:bCs/>
          <w:sz w:val="28"/>
        </w:rPr>
        <w:t>founder of the technique</w:t>
      </w:r>
      <w:r>
        <w:rPr>
          <w:rFonts w:cs="Arial"/>
          <w:bCs/>
          <w:sz w:val="28"/>
        </w:rPr>
        <w:t xml:space="preserve">. </w:t>
      </w:r>
    </w:p>
    <w:p w:rsidR="00E94E43" w:rsidRDefault="00E94E43">
      <w:pPr>
        <w:widowControl w:val="0"/>
        <w:jc w:val="both"/>
        <w:rPr>
          <w:rFonts w:eastAsia="Times New Roman" w:cs="Arial"/>
          <w:sz w:val="28"/>
        </w:rPr>
      </w:pPr>
    </w:p>
    <w:p w:rsidR="00E94E43" w:rsidRDefault="00C07FC9">
      <w:pPr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 xml:space="preserve">She is currently </w:t>
      </w:r>
      <w:r w:rsidR="002E6AE5">
        <w:rPr>
          <w:rFonts w:eastAsia="Times New Roman" w:cs="Arial"/>
          <w:sz w:val="28"/>
        </w:rPr>
        <w:t xml:space="preserve">conducting </w:t>
      </w:r>
      <w:r>
        <w:rPr>
          <w:rFonts w:eastAsia="Times New Roman" w:cs="Arial"/>
          <w:sz w:val="28"/>
        </w:rPr>
        <w:t>her Doctoral research:</w:t>
      </w:r>
    </w:p>
    <w:p w:rsidR="00E94E43" w:rsidRDefault="00C07FC9">
      <w:pPr>
        <w:pStyle w:val="TextBody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“The use of </w:t>
      </w:r>
      <w:r>
        <w:rPr>
          <w:rFonts w:ascii="Arial" w:hAnsi="Arial" w:cs="Arial"/>
          <w:sz w:val="28"/>
          <w:shd w:val="clear" w:color="auto" w:fill="FFFFFF"/>
        </w:rPr>
        <w:t xml:space="preserve">conscious </w:t>
      </w:r>
      <w:r>
        <w:rPr>
          <w:rFonts w:ascii="Arial" w:hAnsi="Arial" w:cs="Arial"/>
          <w:sz w:val="28"/>
        </w:rPr>
        <w:t>inhibition in the work of a performing artist”</w:t>
      </w:r>
      <w:r w:rsidR="002E6AE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In connection to this two year project, she staged a play</w:t>
      </w:r>
      <w:r w:rsidR="00030461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“Four View”.</w:t>
      </w:r>
    </w:p>
    <w:p w:rsidR="00C07FC9" w:rsidRDefault="00C07FC9">
      <w:pPr>
        <w:pStyle w:val="TextBody"/>
        <w:spacing w:after="0"/>
        <w:jc w:val="both"/>
        <w:rPr>
          <w:rFonts w:ascii="Arial" w:hAnsi="Arial" w:cs="Arial"/>
          <w:sz w:val="28"/>
        </w:rPr>
      </w:pPr>
    </w:p>
    <w:p w:rsidR="00E94E43" w:rsidRPr="002E6AE5" w:rsidRDefault="002E6AE5" w:rsidP="002E6AE5">
      <w:pPr>
        <w:pStyle w:val="TextBody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 January 20</w:t>
      </w:r>
      <w:r w:rsidRPr="002E6AE5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2016 </w:t>
      </w:r>
      <w:r w:rsidR="00030461">
        <w:rPr>
          <w:rFonts w:ascii="Arial" w:hAnsi="Arial" w:cs="Arial"/>
          <w:sz w:val="28"/>
        </w:rPr>
        <w:t xml:space="preserve">Mrs </w:t>
      </w:r>
      <w:bookmarkStart w:id="0" w:name="_GoBack"/>
      <w:bookmarkEnd w:id="0"/>
      <w:r>
        <w:rPr>
          <w:rFonts w:ascii="Arial" w:hAnsi="Arial" w:cs="Arial"/>
          <w:sz w:val="28"/>
        </w:rPr>
        <w:t>Maret Mursa opened the Alexander Technique Institute of Estonia in Tallinn where she is the Head of Training.</w:t>
      </w:r>
    </w:p>
    <w:sectPr w:rsidR="00E94E43" w:rsidRPr="002E6AE5">
      <w:pgSz w:w="11906" w:h="16838"/>
      <w:pgMar w:top="1440" w:right="1800" w:bottom="1440" w:left="180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;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E43"/>
    <w:rsid w:val="00030461"/>
    <w:rsid w:val="002E6AE5"/>
    <w:rsid w:val="007C5F71"/>
    <w:rsid w:val="00C07FC9"/>
    <w:rsid w:val="00E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6B8D"/>
  <w15:docId w15:val="{F1000B1C-3079-4EE2-B6A6-7B72FC29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37F"/>
    <w:pPr>
      <w:suppressAutoHyphens/>
      <w:spacing w:line="240" w:lineRule="auto"/>
    </w:pPr>
    <w:rPr>
      <w:rFonts w:ascii="Arial" w:eastAsia="Times" w:hAnsi="Arial" w:cs="Times New Roman"/>
      <w:color w:val="00000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B0137F"/>
    <w:rPr>
      <w:color w:val="0000FF"/>
      <w:u w:val="single"/>
      <w:lang/>
    </w:rPr>
  </w:style>
  <w:style w:type="character" w:styleId="Strong">
    <w:name w:val="Strong"/>
    <w:basedOn w:val="DefaultParagraphFont"/>
    <w:uiPriority w:val="22"/>
    <w:qFormat/>
    <w:rsid w:val="00B0137F"/>
    <w:rPr>
      <w:b/>
      <w:bCs/>
    </w:rPr>
  </w:style>
  <w:style w:type="character" w:customStyle="1" w:styleId="BodyTextChar">
    <w:name w:val="Body Text Char"/>
    <w:basedOn w:val="DefaultParagraphFont"/>
    <w:link w:val="TextBody"/>
    <w:rsid w:val="005C26E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5C26ED"/>
    <w:pPr>
      <w:spacing w:after="12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Mari-Ann Rebane</dc:creator>
  <cp:lastModifiedBy>Piret Usin</cp:lastModifiedBy>
  <cp:revision>7</cp:revision>
  <dcterms:created xsi:type="dcterms:W3CDTF">2014-06-13T10:30:00Z</dcterms:created>
  <dcterms:modified xsi:type="dcterms:W3CDTF">2017-09-19T16:17:00Z</dcterms:modified>
  <dc:language>en-US</dc:language>
</cp:coreProperties>
</file>